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AE035" w14:textId="77777777" w:rsidR="00A87D2B" w:rsidRPr="0060178B" w:rsidRDefault="00A87D2B" w:rsidP="00A87D2B">
      <w:pPr>
        <w:rPr>
          <w:rFonts w:ascii="Cambria Math" w:hAnsi="Cambria Math"/>
          <w:b w:val="0"/>
        </w:rPr>
      </w:pPr>
      <w:r w:rsidRPr="0060178B">
        <w:rPr>
          <w:rFonts w:ascii="Cambria Math" w:hAnsi="Cambria Math"/>
          <w:b w:val="0"/>
          <w:noProof/>
        </w:rPr>
        <mc:AlternateContent>
          <mc:Choice Requires="wps">
            <w:drawing>
              <wp:anchor distT="0" distB="0" distL="114300" distR="114300" simplePos="0" relativeHeight="251659264" behindDoc="0" locked="0" layoutInCell="1" allowOverlap="1" wp14:anchorId="58CDDB15" wp14:editId="1B825A2C">
                <wp:simplePos x="0" y="0"/>
                <wp:positionH relativeFrom="column">
                  <wp:posOffset>3543300</wp:posOffset>
                </wp:positionH>
                <wp:positionV relativeFrom="paragraph">
                  <wp:posOffset>-228600</wp:posOffset>
                </wp:positionV>
                <wp:extent cx="3321050" cy="661670"/>
                <wp:effectExtent l="0" t="0" r="31750" b="24130"/>
                <wp:wrapSquare wrapText="bothSides"/>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661670"/>
                        </a:xfrm>
                        <a:prstGeom prst="roundRect">
                          <a:avLst>
                            <a:gd name="adj" fmla="val 16667"/>
                          </a:avLst>
                        </a:prstGeom>
                        <a:solidFill>
                          <a:srgbClr val="FFFFFF"/>
                        </a:solidFill>
                        <a:ln w="19050" algn="ctr">
                          <a:solidFill>
                            <a:srgbClr val="000000"/>
                          </a:solidFill>
                          <a:round/>
                          <a:headEnd/>
                          <a:tailEnd/>
                        </a:ln>
                      </wps:spPr>
                      <wps:txbx>
                        <w:txbxContent>
                          <w:p w14:paraId="6D5E4822" w14:textId="4960F14C" w:rsidR="00A87D2B" w:rsidRPr="009F38EA" w:rsidRDefault="0091594D" w:rsidP="00A87D2B">
                            <w:pPr>
                              <w:jc w:val="center"/>
                              <w:rPr>
                                <w:rFonts w:ascii="Cambria" w:hAnsi="Cambria"/>
                              </w:rPr>
                            </w:pPr>
                            <w:r>
                              <w:rPr>
                                <w:rFonts w:ascii="Cambria" w:hAnsi="Cambria"/>
                              </w:rPr>
                              <w:t>H</w:t>
                            </w:r>
                            <w:r w:rsidR="00A87D2B">
                              <w:rPr>
                                <w:rFonts w:ascii="Cambria" w:hAnsi="Cambria"/>
                              </w:rPr>
                              <w:t>W#</w:t>
                            </w:r>
                            <w:r w:rsidR="00A1523B">
                              <w:rPr>
                                <w:rFonts w:ascii="Cambria" w:hAnsi="Cambria"/>
                              </w:rPr>
                              <w:t>103</w:t>
                            </w:r>
                            <w:r w:rsidR="00A87D2B" w:rsidRPr="009F38EA">
                              <w:rPr>
                                <w:rFonts w:ascii="Cambria" w:hAnsi="Cambria"/>
                              </w:rPr>
                              <w:t>:</w:t>
                            </w:r>
                            <w:r w:rsidR="007E6DF7">
                              <w:rPr>
                                <w:rFonts w:ascii="Cambria" w:hAnsi="Cambria"/>
                              </w:rPr>
                              <w:t xml:space="preserve"> Arc Length &amp; Sector Area</w:t>
                            </w:r>
                            <w:r w:rsidR="00A87D2B" w:rsidRPr="009F38EA">
                              <w:rPr>
                                <w:rFonts w:ascii="Cambria" w:hAnsi="Cambria"/>
                              </w:rPr>
                              <w:t xml:space="preserve"> </w:t>
                            </w:r>
                          </w:p>
                          <w:p w14:paraId="55023ADC" w14:textId="77777777" w:rsidR="00A87D2B" w:rsidRDefault="00A87D2B" w:rsidP="00A87D2B">
                            <w:pPr>
                              <w:jc w:val="center"/>
                              <w:rPr>
                                <w:rFonts w:ascii="Cambria" w:hAnsi="Cambria"/>
                              </w:rPr>
                            </w:pPr>
                            <w:r w:rsidRPr="009F38EA">
                              <w:rPr>
                                <w:rFonts w:ascii="Cambria" w:hAnsi="Cambria"/>
                              </w:rPr>
                              <w:t>Geometry</w:t>
                            </w:r>
                          </w:p>
                          <w:p w14:paraId="2715DB3C" w14:textId="0C88527C" w:rsidR="00A1523B" w:rsidRDefault="00A1523B" w:rsidP="00A87D2B">
                            <w:pPr>
                              <w:jc w:val="center"/>
                              <w:rPr>
                                <w:rFonts w:ascii="Cambria" w:hAnsi="Cambria"/>
                              </w:rPr>
                            </w:pPr>
                            <w:r>
                              <w:rPr>
                                <w:rFonts w:ascii="Cambria" w:hAnsi="Cambria"/>
                              </w:rPr>
                              <w:t>Due: Tuesday March 29th</w:t>
                            </w:r>
                            <w:bookmarkStart w:id="0" w:name="_GoBack"/>
                            <w:bookmarkEnd w:id="0"/>
                          </w:p>
                          <w:p w14:paraId="5198E329" w14:textId="77777777" w:rsidR="00A87D2B" w:rsidRPr="009F38EA" w:rsidRDefault="00A87D2B" w:rsidP="00A87D2B">
                            <w:pPr>
                              <w:jc w:val="center"/>
                              <w:rPr>
                                <w:rFonts w:ascii="Cambria" w:hAnsi="Cambria"/>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279pt;margin-top:-17.95pt;width:261.5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" strokeweight="1.5pt">
                <v:textbox>
                  <w:txbxContent>
                    <w:p w14:paraId="6D5E4822" w14:textId="4960F14C" w:rsidR="00A87D2B" w:rsidRPr="009F38EA" w:rsidRDefault="0091594D" w:rsidP="00A87D2B">
                      <w:pPr>
                        <w:jc w:val="center"/>
                        <w:rPr>
                          <w:rFonts w:ascii="Cambria" w:hAnsi="Cambria"/>
                        </w:rPr>
                      </w:pPr>
                      <w:r>
                        <w:rPr>
                          <w:rFonts w:ascii="Cambria" w:hAnsi="Cambria"/>
                        </w:rPr>
                        <w:t>H</w:t>
                      </w:r>
                      <w:r w:rsidR="00A87D2B">
                        <w:rPr>
                          <w:rFonts w:ascii="Cambria" w:hAnsi="Cambria"/>
                        </w:rPr>
                        <w:t>W#</w:t>
                      </w:r>
                      <w:r w:rsidR="00A1523B">
                        <w:rPr>
                          <w:rFonts w:ascii="Cambria" w:hAnsi="Cambria"/>
                        </w:rPr>
                        <w:t>103</w:t>
                      </w:r>
                      <w:r w:rsidR="00A87D2B" w:rsidRPr="009F38EA">
                        <w:rPr>
                          <w:rFonts w:ascii="Cambria" w:hAnsi="Cambria"/>
                        </w:rPr>
                        <w:t>:</w:t>
                      </w:r>
                      <w:r w:rsidR="007E6DF7">
                        <w:rPr>
                          <w:rFonts w:ascii="Cambria" w:hAnsi="Cambria"/>
                        </w:rPr>
                        <w:t xml:space="preserve"> Arc Length &amp; Sector Area</w:t>
                      </w:r>
                      <w:r w:rsidR="00A87D2B" w:rsidRPr="009F38EA">
                        <w:rPr>
                          <w:rFonts w:ascii="Cambria" w:hAnsi="Cambria"/>
                        </w:rPr>
                        <w:t xml:space="preserve"> </w:t>
                      </w:r>
                    </w:p>
                    <w:p w14:paraId="55023ADC" w14:textId="77777777" w:rsidR="00A87D2B" w:rsidRDefault="00A87D2B" w:rsidP="00A87D2B">
                      <w:pPr>
                        <w:jc w:val="center"/>
                        <w:rPr>
                          <w:rFonts w:ascii="Cambria" w:hAnsi="Cambria"/>
                        </w:rPr>
                      </w:pPr>
                      <w:r w:rsidRPr="009F38EA">
                        <w:rPr>
                          <w:rFonts w:ascii="Cambria" w:hAnsi="Cambria"/>
                        </w:rPr>
                        <w:t>Geometry</w:t>
                      </w:r>
                    </w:p>
                    <w:p w14:paraId="2715DB3C" w14:textId="0C88527C" w:rsidR="00A1523B" w:rsidRDefault="00A1523B" w:rsidP="00A87D2B">
                      <w:pPr>
                        <w:jc w:val="center"/>
                        <w:rPr>
                          <w:rFonts w:ascii="Cambria" w:hAnsi="Cambria"/>
                        </w:rPr>
                      </w:pPr>
                      <w:r>
                        <w:rPr>
                          <w:rFonts w:ascii="Cambria" w:hAnsi="Cambria"/>
                        </w:rPr>
                        <w:t>Due: Tuesday March 29th</w:t>
                      </w:r>
                      <w:bookmarkStart w:id="1" w:name="_GoBack"/>
                      <w:bookmarkEnd w:id="1"/>
                    </w:p>
                    <w:p w14:paraId="5198E329" w14:textId="77777777" w:rsidR="00A87D2B" w:rsidRPr="009F38EA" w:rsidRDefault="00A87D2B" w:rsidP="00A87D2B">
                      <w:pPr>
                        <w:jc w:val="center"/>
                        <w:rPr>
                          <w:rFonts w:ascii="Cambria" w:hAnsi="Cambria"/>
                        </w:rPr>
                      </w:pPr>
                    </w:p>
                  </w:txbxContent>
                </v:textbox>
                <w10:wrap type="square"/>
              </v:roundrect>
            </w:pict>
          </mc:Fallback>
        </mc:AlternateContent>
      </w:r>
    </w:p>
    <w:p w14:paraId="59886297" w14:textId="3FB669B2" w:rsidR="00FF26CE" w:rsidRPr="0060178B" w:rsidRDefault="00A87D2B">
      <w:pPr>
        <w:rPr>
          <w:rFonts w:ascii="Cambria Math" w:hAnsi="Cambria Math"/>
          <w:b w:val="0"/>
        </w:rPr>
      </w:pPr>
      <w:r w:rsidRPr="0060178B">
        <w:rPr>
          <w:rFonts w:ascii="Cambria Math" w:hAnsi="Cambria Math"/>
          <w:b w:val="0"/>
        </w:rPr>
        <w:t>Name</w:t>
      </w:r>
      <w:proofErr w:type="gramStart"/>
      <w:r w:rsidRPr="0060178B">
        <w:rPr>
          <w:rFonts w:ascii="Cambria Math" w:hAnsi="Cambria Math"/>
          <w:b w:val="0"/>
        </w:rPr>
        <w:t>:_</w:t>
      </w:r>
      <w:proofErr w:type="gramEnd"/>
      <w:r w:rsidRPr="0060178B">
        <w:rPr>
          <w:rFonts w:ascii="Cambria Math" w:hAnsi="Cambria Math"/>
          <w:b w:val="0"/>
        </w:rPr>
        <w:t>_______________________</w:t>
      </w:r>
      <w:r w:rsidR="0060178B">
        <w:rPr>
          <w:rFonts w:ascii="Cambria Math" w:hAnsi="Cambria Math"/>
          <w:b w:val="0"/>
        </w:rPr>
        <w:t>____________</w:t>
      </w:r>
      <w:r w:rsidRPr="0060178B">
        <w:rPr>
          <w:rFonts w:ascii="Cambria Math" w:hAnsi="Cambria Math"/>
          <w:b w:val="0"/>
        </w:rPr>
        <w:t>_ TP:_____</w:t>
      </w:r>
    </w:p>
    <w:p w14:paraId="6CCD7009" w14:textId="77777777" w:rsidR="0060178B" w:rsidRDefault="0060178B">
      <w:pPr>
        <w:rPr>
          <w:b w:val="0"/>
        </w:rPr>
      </w:pPr>
    </w:p>
    <w:p w14:paraId="2C01E5EB" w14:textId="77777777" w:rsidR="0070103E" w:rsidRDefault="0070103E" w:rsidP="0070103E">
      <w:pPr>
        <w:rPr>
          <w:b w:val="0"/>
        </w:rPr>
      </w:pPr>
    </w:p>
    <w:p w14:paraId="61802F70" w14:textId="77777777" w:rsidR="00AF359E" w:rsidRDefault="00AF359E" w:rsidP="0070103E">
      <w:pPr>
        <w:rPr>
          <w:b w:val="0"/>
        </w:rPr>
      </w:pPr>
    </w:p>
    <w:p w14:paraId="52DE39A8" w14:textId="11AD1062" w:rsidR="00F428C4" w:rsidRPr="00AF359E" w:rsidRDefault="0070103E" w:rsidP="00AF359E">
      <w:pPr>
        <w:jc w:val="center"/>
        <w:rPr>
          <w:rFonts w:ascii="Cambria Math" w:hAnsi="Cambria Math"/>
          <w:b w:val="0"/>
          <w:sz w:val="21"/>
          <w:szCs w:val="21"/>
        </w:rPr>
      </w:pPr>
      <w:r w:rsidRPr="00AF359E">
        <w:rPr>
          <w:rFonts w:ascii="Cambria Math" w:hAnsi="Cambria Math"/>
          <w:sz w:val="21"/>
          <w:szCs w:val="21"/>
        </w:rPr>
        <w:t xml:space="preserve">FAILURE TO </w:t>
      </w:r>
      <w:r w:rsidR="00AF359E" w:rsidRPr="00AF359E">
        <w:rPr>
          <w:rFonts w:ascii="Cambria Math" w:hAnsi="Cambria Math"/>
          <w:sz w:val="21"/>
          <w:szCs w:val="21"/>
        </w:rPr>
        <w:t xml:space="preserve">READ ALL DIRECTIONS, </w:t>
      </w:r>
      <w:r w:rsidRPr="00AF359E">
        <w:rPr>
          <w:rFonts w:ascii="Cambria Math" w:hAnsi="Cambria Math"/>
          <w:sz w:val="21"/>
          <w:szCs w:val="21"/>
        </w:rPr>
        <w:t>WRITE IN COMPELTE SENTENCES</w:t>
      </w:r>
      <w:r w:rsidR="00AF359E" w:rsidRPr="00AF359E">
        <w:rPr>
          <w:rFonts w:ascii="Cambria Math" w:hAnsi="Cambria Math"/>
          <w:sz w:val="21"/>
          <w:szCs w:val="21"/>
        </w:rPr>
        <w:t>,</w:t>
      </w:r>
      <w:r w:rsidRPr="00AF359E">
        <w:rPr>
          <w:rFonts w:ascii="Cambria Math" w:hAnsi="Cambria Math"/>
          <w:sz w:val="21"/>
          <w:szCs w:val="21"/>
        </w:rPr>
        <w:t xml:space="preserve"> OR SHOW ALL WORK WILL RESULT IN LASALLE</w:t>
      </w:r>
    </w:p>
    <w:tbl>
      <w:tblPr>
        <w:tblStyle w:val="TableGrid"/>
        <w:tblW w:w="0" w:type="auto"/>
        <w:tblLook w:val="04A0" w:firstRow="1" w:lastRow="0" w:firstColumn="1" w:lastColumn="0" w:noHBand="0" w:noVBand="1"/>
      </w:tblPr>
      <w:tblGrid>
        <w:gridCol w:w="1189"/>
        <w:gridCol w:w="4746"/>
        <w:gridCol w:w="1620"/>
        <w:gridCol w:w="1530"/>
        <w:gridCol w:w="1705"/>
      </w:tblGrid>
      <w:tr w:rsidR="002F4626" w14:paraId="60C82769" w14:textId="77777777" w:rsidTr="003868C3">
        <w:tc>
          <w:tcPr>
            <w:tcW w:w="1189" w:type="dxa"/>
          </w:tcPr>
          <w:p w14:paraId="439121E8" w14:textId="799CD968" w:rsidR="002F4626" w:rsidRDefault="002F4626" w:rsidP="0070103E">
            <w:pPr>
              <w:rPr>
                <w:rFonts w:ascii="Cambria Math" w:hAnsi="Cambria Math"/>
                <w:b w:val="0"/>
              </w:rPr>
            </w:pPr>
            <w:r>
              <w:rPr>
                <w:rFonts w:ascii="Cambria Math" w:hAnsi="Cambria Math"/>
                <w:b w:val="0"/>
              </w:rPr>
              <w:t xml:space="preserve">Task </w:t>
            </w:r>
          </w:p>
        </w:tc>
        <w:tc>
          <w:tcPr>
            <w:tcW w:w="9601" w:type="dxa"/>
            <w:gridSpan w:val="4"/>
          </w:tcPr>
          <w:p w14:paraId="31CEACCE" w14:textId="417C62FA" w:rsidR="002F4626" w:rsidRDefault="002F4626" w:rsidP="0070103E">
            <w:pPr>
              <w:rPr>
                <w:rFonts w:ascii="Cambria Math" w:hAnsi="Cambria Math"/>
                <w:b w:val="0"/>
              </w:rPr>
            </w:pPr>
            <w:r w:rsidRPr="002F4626">
              <w:rPr>
                <w:rFonts w:ascii="Cambria Math" w:hAnsi="Cambria Math"/>
                <w:b w:val="0"/>
              </w:rPr>
              <w:t>A satellite orbiting the earth in a circular path stays at a constant altitude of 100 kilometers throughout its orbit. Given that the radius of the earth is 6370 kilometers, find the distance that the satellite travels in completing 70% of one complete orbit.</w:t>
            </w:r>
          </w:p>
        </w:tc>
      </w:tr>
      <w:tr w:rsidR="002F4626" w14:paraId="368F2733" w14:textId="77777777" w:rsidTr="003868C3">
        <w:trPr>
          <w:trHeight w:val="224"/>
        </w:trPr>
        <w:tc>
          <w:tcPr>
            <w:tcW w:w="1189" w:type="dxa"/>
          </w:tcPr>
          <w:p w14:paraId="621EF0DB" w14:textId="2CDF8EC5" w:rsidR="002F4626" w:rsidRDefault="002F4626" w:rsidP="0070103E">
            <w:pPr>
              <w:rPr>
                <w:rFonts w:ascii="Cambria Math" w:hAnsi="Cambria Math"/>
                <w:b w:val="0"/>
              </w:rPr>
            </w:pPr>
            <w:r>
              <w:rPr>
                <w:rFonts w:ascii="Cambria Math" w:hAnsi="Cambria Math"/>
                <w:b w:val="0"/>
              </w:rPr>
              <w:t>Directions</w:t>
            </w:r>
          </w:p>
        </w:tc>
        <w:tc>
          <w:tcPr>
            <w:tcW w:w="9601" w:type="dxa"/>
            <w:gridSpan w:val="4"/>
          </w:tcPr>
          <w:p w14:paraId="580AEF67" w14:textId="049F7E45" w:rsidR="002F4626" w:rsidRPr="002F4626" w:rsidRDefault="002F4626" w:rsidP="002F4626">
            <w:pPr>
              <w:rPr>
                <w:rFonts w:ascii="Cambria Math" w:hAnsi="Cambria Math"/>
                <w:b w:val="0"/>
              </w:rPr>
            </w:pPr>
            <w:r w:rsidRPr="002F4626">
              <w:rPr>
                <w:rFonts w:ascii="Cambria Math" w:hAnsi="Cambria Math"/>
                <w:b w:val="0"/>
              </w:rPr>
              <w:t>You are expected to have either complete answers with full justification (explanation in words, mathematical symbols, graphs, etc.) or a valiant attempt at all problems in this set. A valiant attempt consists of (</w:t>
            </w:r>
            <w:proofErr w:type="spellStart"/>
            <w:r w:rsidRPr="002F4626">
              <w:rPr>
                <w:rFonts w:ascii="Cambria Math" w:hAnsi="Cambria Math"/>
                <w:b w:val="0"/>
              </w:rPr>
              <w:t>i</w:t>
            </w:r>
            <w:proofErr w:type="spellEnd"/>
            <w:r w:rsidRPr="002F4626">
              <w:rPr>
                <w:rFonts w:ascii="Cambria Math" w:hAnsi="Cambria Math"/>
                <w:b w:val="0"/>
              </w:rPr>
              <w:t>) Identifying the purpose of the question (ii) Outlining an approach / identifying unknowns (iii) An attempt at that approach (iv) A detailed summary of what you tried and were you are “stuck” (v) Additional questions you have about the problem. You should also have consulted several resources in your attempt, including but not limited to: online research like Khan Academy, the textbook, your gro</w:t>
            </w:r>
            <w:r>
              <w:rPr>
                <w:rFonts w:ascii="Cambria Math" w:hAnsi="Cambria Math"/>
                <w:b w:val="0"/>
              </w:rPr>
              <w:t>up/classmates, Ms. Ramos/M</w:t>
            </w:r>
            <w:r w:rsidRPr="002F4626">
              <w:rPr>
                <w:rFonts w:ascii="Cambria Math" w:hAnsi="Cambria Math"/>
                <w:b w:val="0"/>
              </w:rPr>
              <w:t>r</w:t>
            </w:r>
            <w:r>
              <w:rPr>
                <w:rFonts w:ascii="Cambria Math" w:hAnsi="Cambria Math"/>
                <w:b w:val="0"/>
              </w:rPr>
              <w:t xml:space="preserve">. B/Ms. </w:t>
            </w:r>
            <w:proofErr w:type="spellStart"/>
            <w:r>
              <w:rPr>
                <w:rFonts w:ascii="Cambria Math" w:hAnsi="Cambria Math"/>
                <w:b w:val="0"/>
              </w:rPr>
              <w:t>Mitrovich</w:t>
            </w:r>
            <w:proofErr w:type="spellEnd"/>
            <w:r>
              <w:rPr>
                <w:rFonts w:ascii="Cambria Math" w:hAnsi="Cambria Math"/>
                <w:b w:val="0"/>
              </w:rPr>
              <w:t xml:space="preserve"> and/or </w:t>
            </w:r>
            <w:proofErr w:type="gramStart"/>
            <w:r>
              <w:rPr>
                <w:rFonts w:ascii="Cambria Math" w:hAnsi="Cambria Math"/>
                <w:b w:val="0"/>
              </w:rPr>
              <w:t xml:space="preserve">other </w:t>
            </w:r>
            <w:r w:rsidRPr="002F4626">
              <w:rPr>
                <w:rFonts w:ascii="Cambria Math" w:hAnsi="Cambria Math"/>
                <w:b w:val="0"/>
              </w:rPr>
              <w:t xml:space="preserve"> math</w:t>
            </w:r>
            <w:proofErr w:type="gramEnd"/>
            <w:r w:rsidRPr="002F4626">
              <w:rPr>
                <w:rFonts w:ascii="Cambria Math" w:hAnsi="Cambria Math"/>
                <w:b w:val="0"/>
              </w:rPr>
              <w:t xml:space="preserve"> teachers.</w:t>
            </w:r>
          </w:p>
        </w:tc>
      </w:tr>
      <w:tr w:rsidR="00AF359E" w14:paraId="51920040" w14:textId="77777777" w:rsidTr="003868C3">
        <w:trPr>
          <w:trHeight w:val="4940"/>
        </w:trPr>
        <w:tc>
          <w:tcPr>
            <w:tcW w:w="10790" w:type="dxa"/>
            <w:gridSpan w:val="5"/>
          </w:tcPr>
          <w:p w14:paraId="4E1E6841" w14:textId="77777777" w:rsidR="00AF359E" w:rsidRDefault="00AF359E" w:rsidP="002F4626">
            <w:pPr>
              <w:rPr>
                <w:rFonts w:ascii="Cambria Math" w:hAnsi="Cambria Math"/>
                <w:b w:val="0"/>
              </w:rPr>
            </w:pPr>
          </w:p>
          <w:p w14:paraId="7F925C7D" w14:textId="77777777" w:rsidR="00AF359E" w:rsidRDefault="00AF359E" w:rsidP="002F4626">
            <w:pPr>
              <w:rPr>
                <w:rFonts w:ascii="Cambria Math" w:hAnsi="Cambria Math"/>
                <w:b w:val="0"/>
              </w:rPr>
            </w:pPr>
          </w:p>
          <w:p w14:paraId="2CF32BE3" w14:textId="77777777" w:rsidR="00AF359E" w:rsidRDefault="00AF359E" w:rsidP="002F4626">
            <w:pPr>
              <w:rPr>
                <w:rFonts w:ascii="Cambria Math" w:hAnsi="Cambria Math"/>
                <w:b w:val="0"/>
              </w:rPr>
            </w:pPr>
          </w:p>
          <w:p w14:paraId="07E75C57" w14:textId="77777777" w:rsidR="00AF359E" w:rsidRDefault="00AF359E" w:rsidP="002F4626">
            <w:pPr>
              <w:rPr>
                <w:rFonts w:ascii="Cambria Math" w:hAnsi="Cambria Math"/>
                <w:b w:val="0"/>
              </w:rPr>
            </w:pPr>
          </w:p>
          <w:p w14:paraId="51CE23E9" w14:textId="77777777" w:rsidR="00AF359E" w:rsidRDefault="00AF359E" w:rsidP="002F4626">
            <w:pPr>
              <w:rPr>
                <w:rFonts w:ascii="Cambria Math" w:hAnsi="Cambria Math"/>
                <w:b w:val="0"/>
              </w:rPr>
            </w:pPr>
          </w:p>
          <w:p w14:paraId="6C448539" w14:textId="77777777" w:rsidR="00AF359E" w:rsidRDefault="00AF359E" w:rsidP="002F4626">
            <w:pPr>
              <w:rPr>
                <w:rFonts w:ascii="Cambria Math" w:hAnsi="Cambria Math"/>
                <w:b w:val="0"/>
              </w:rPr>
            </w:pPr>
          </w:p>
          <w:p w14:paraId="1BB7C4E9" w14:textId="77777777" w:rsidR="00AF359E" w:rsidRDefault="00AF359E" w:rsidP="002F4626">
            <w:pPr>
              <w:rPr>
                <w:rFonts w:ascii="Cambria Math" w:hAnsi="Cambria Math"/>
                <w:b w:val="0"/>
              </w:rPr>
            </w:pPr>
          </w:p>
          <w:p w14:paraId="7409D304" w14:textId="77777777" w:rsidR="00AF359E" w:rsidRDefault="00AF359E" w:rsidP="002F4626">
            <w:pPr>
              <w:rPr>
                <w:rFonts w:ascii="Cambria Math" w:hAnsi="Cambria Math"/>
                <w:b w:val="0"/>
              </w:rPr>
            </w:pPr>
          </w:p>
          <w:p w14:paraId="37F13F62" w14:textId="77777777" w:rsidR="00AF359E" w:rsidRDefault="00AF359E" w:rsidP="002F4626">
            <w:pPr>
              <w:rPr>
                <w:rFonts w:ascii="Cambria Math" w:hAnsi="Cambria Math"/>
                <w:b w:val="0"/>
              </w:rPr>
            </w:pPr>
          </w:p>
          <w:p w14:paraId="3D19610D" w14:textId="77777777" w:rsidR="00AF359E" w:rsidRDefault="00AF359E" w:rsidP="002F4626">
            <w:pPr>
              <w:rPr>
                <w:rFonts w:ascii="Cambria Math" w:hAnsi="Cambria Math"/>
                <w:b w:val="0"/>
              </w:rPr>
            </w:pPr>
          </w:p>
          <w:p w14:paraId="375A3F37" w14:textId="77777777" w:rsidR="00AF359E" w:rsidRDefault="00AF359E" w:rsidP="002F4626">
            <w:pPr>
              <w:rPr>
                <w:rFonts w:ascii="Cambria Math" w:hAnsi="Cambria Math"/>
                <w:b w:val="0"/>
              </w:rPr>
            </w:pPr>
          </w:p>
          <w:p w14:paraId="1C3802FD" w14:textId="77777777" w:rsidR="00AF359E" w:rsidRDefault="00AF359E" w:rsidP="002F4626">
            <w:pPr>
              <w:rPr>
                <w:rFonts w:ascii="Cambria Math" w:hAnsi="Cambria Math"/>
                <w:b w:val="0"/>
              </w:rPr>
            </w:pPr>
          </w:p>
          <w:p w14:paraId="2BD76DDE" w14:textId="77777777" w:rsidR="00AF359E" w:rsidRDefault="00AF359E" w:rsidP="002F4626">
            <w:pPr>
              <w:rPr>
                <w:rFonts w:ascii="Cambria Math" w:hAnsi="Cambria Math"/>
                <w:b w:val="0"/>
              </w:rPr>
            </w:pPr>
          </w:p>
          <w:p w14:paraId="029E9BD8" w14:textId="77777777" w:rsidR="00AF359E" w:rsidRDefault="00AF359E" w:rsidP="002F4626">
            <w:pPr>
              <w:rPr>
                <w:rFonts w:ascii="Cambria Math" w:hAnsi="Cambria Math"/>
                <w:b w:val="0"/>
              </w:rPr>
            </w:pPr>
          </w:p>
          <w:p w14:paraId="19CD57CE" w14:textId="77777777" w:rsidR="00AF359E" w:rsidRDefault="00AF359E" w:rsidP="002F4626">
            <w:pPr>
              <w:rPr>
                <w:rFonts w:ascii="Cambria Math" w:hAnsi="Cambria Math"/>
                <w:b w:val="0"/>
              </w:rPr>
            </w:pPr>
          </w:p>
          <w:p w14:paraId="75AE455D" w14:textId="77777777" w:rsidR="00AF359E" w:rsidRDefault="00AF359E" w:rsidP="002F4626">
            <w:pPr>
              <w:rPr>
                <w:rFonts w:ascii="Cambria Math" w:hAnsi="Cambria Math"/>
                <w:b w:val="0"/>
              </w:rPr>
            </w:pPr>
          </w:p>
          <w:p w14:paraId="39A7F539" w14:textId="77777777" w:rsidR="00AF359E" w:rsidRDefault="00AF359E" w:rsidP="002F4626">
            <w:pPr>
              <w:rPr>
                <w:rFonts w:ascii="Cambria Math" w:hAnsi="Cambria Math"/>
                <w:b w:val="0"/>
              </w:rPr>
            </w:pPr>
          </w:p>
          <w:p w14:paraId="7B777008" w14:textId="77777777" w:rsidR="00AF359E" w:rsidRDefault="00AF359E" w:rsidP="002F4626">
            <w:pPr>
              <w:rPr>
                <w:rFonts w:ascii="Cambria Math" w:hAnsi="Cambria Math"/>
                <w:b w:val="0"/>
              </w:rPr>
            </w:pPr>
          </w:p>
          <w:p w14:paraId="3011EB6D" w14:textId="77777777" w:rsidR="00AF359E" w:rsidRDefault="00AF359E" w:rsidP="002F4626">
            <w:pPr>
              <w:rPr>
                <w:rFonts w:ascii="Cambria Math" w:hAnsi="Cambria Math"/>
                <w:b w:val="0"/>
              </w:rPr>
            </w:pPr>
          </w:p>
          <w:p w14:paraId="58EC5D5D" w14:textId="77777777" w:rsidR="00AF359E" w:rsidRDefault="00AF359E" w:rsidP="002F4626">
            <w:pPr>
              <w:rPr>
                <w:rFonts w:ascii="Cambria Math" w:hAnsi="Cambria Math"/>
                <w:b w:val="0"/>
              </w:rPr>
            </w:pPr>
          </w:p>
          <w:p w14:paraId="7EC69FBC" w14:textId="77777777" w:rsidR="00AF359E" w:rsidRDefault="00AF359E" w:rsidP="002F4626">
            <w:pPr>
              <w:rPr>
                <w:rFonts w:ascii="Cambria Math" w:hAnsi="Cambria Math"/>
                <w:b w:val="0"/>
              </w:rPr>
            </w:pPr>
          </w:p>
          <w:p w14:paraId="24EADF2B" w14:textId="77777777" w:rsidR="00AF359E" w:rsidRDefault="00AF359E" w:rsidP="002F4626">
            <w:pPr>
              <w:rPr>
                <w:rFonts w:ascii="Cambria Math" w:hAnsi="Cambria Math"/>
                <w:b w:val="0"/>
              </w:rPr>
            </w:pPr>
          </w:p>
          <w:p w14:paraId="387A5A94" w14:textId="77777777" w:rsidR="003868C3" w:rsidRDefault="003868C3" w:rsidP="002F4626">
            <w:pPr>
              <w:rPr>
                <w:rFonts w:ascii="Cambria Math" w:hAnsi="Cambria Math"/>
                <w:b w:val="0"/>
              </w:rPr>
            </w:pPr>
          </w:p>
          <w:p w14:paraId="48F1BA21" w14:textId="77777777" w:rsidR="003868C3" w:rsidRDefault="003868C3" w:rsidP="002F4626">
            <w:pPr>
              <w:rPr>
                <w:rFonts w:ascii="Cambria Math" w:hAnsi="Cambria Math"/>
                <w:b w:val="0"/>
              </w:rPr>
            </w:pPr>
          </w:p>
          <w:p w14:paraId="7C7E6012" w14:textId="77777777" w:rsidR="003868C3" w:rsidRDefault="003868C3" w:rsidP="002F4626">
            <w:pPr>
              <w:rPr>
                <w:rFonts w:ascii="Cambria Math" w:hAnsi="Cambria Math"/>
                <w:b w:val="0"/>
              </w:rPr>
            </w:pPr>
          </w:p>
          <w:p w14:paraId="17389BCF" w14:textId="77777777" w:rsidR="003868C3" w:rsidRDefault="003868C3" w:rsidP="002F4626">
            <w:pPr>
              <w:rPr>
                <w:rFonts w:ascii="Cambria Math" w:hAnsi="Cambria Math"/>
                <w:b w:val="0"/>
              </w:rPr>
            </w:pPr>
          </w:p>
          <w:p w14:paraId="71BE250B" w14:textId="77777777" w:rsidR="003868C3" w:rsidRDefault="003868C3" w:rsidP="002F4626">
            <w:pPr>
              <w:rPr>
                <w:rFonts w:ascii="Cambria Math" w:hAnsi="Cambria Math"/>
                <w:b w:val="0"/>
              </w:rPr>
            </w:pPr>
          </w:p>
          <w:p w14:paraId="26A016D3" w14:textId="77777777" w:rsidR="003868C3" w:rsidRDefault="003868C3" w:rsidP="002F4626">
            <w:pPr>
              <w:rPr>
                <w:rFonts w:ascii="Cambria Math" w:hAnsi="Cambria Math"/>
                <w:b w:val="0"/>
              </w:rPr>
            </w:pPr>
          </w:p>
          <w:p w14:paraId="669871FE" w14:textId="77777777" w:rsidR="003868C3" w:rsidRDefault="003868C3" w:rsidP="002F4626">
            <w:pPr>
              <w:rPr>
                <w:rFonts w:ascii="Cambria Math" w:hAnsi="Cambria Math"/>
                <w:b w:val="0"/>
              </w:rPr>
            </w:pPr>
          </w:p>
          <w:p w14:paraId="015A1935" w14:textId="77777777" w:rsidR="003868C3" w:rsidRDefault="003868C3" w:rsidP="002F4626">
            <w:pPr>
              <w:rPr>
                <w:rFonts w:ascii="Cambria Math" w:hAnsi="Cambria Math"/>
                <w:b w:val="0"/>
              </w:rPr>
            </w:pPr>
          </w:p>
          <w:p w14:paraId="166E3B72" w14:textId="77777777" w:rsidR="003868C3" w:rsidRDefault="003868C3" w:rsidP="002F4626">
            <w:pPr>
              <w:rPr>
                <w:rFonts w:ascii="Cambria Math" w:hAnsi="Cambria Math"/>
                <w:b w:val="0"/>
              </w:rPr>
            </w:pPr>
          </w:p>
          <w:p w14:paraId="7885CA5C" w14:textId="77777777" w:rsidR="003868C3" w:rsidRDefault="003868C3" w:rsidP="002F4626">
            <w:pPr>
              <w:rPr>
                <w:rFonts w:ascii="Cambria Math" w:hAnsi="Cambria Math"/>
                <w:b w:val="0"/>
              </w:rPr>
            </w:pPr>
          </w:p>
          <w:p w14:paraId="3FB12FE6" w14:textId="77777777" w:rsidR="003868C3" w:rsidRDefault="003868C3" w:rsidP="002F4626">
            <w:pPr>
              <w:rPr>
                <w:rFonts w:ascii="Cambria Math" w:hAnsi="Cambria Math"/>
                <w:b w:val="0"/>
              </w:rPr>
            </w:pPr>
          </w:p>
          <w:p w14:paraId="7F6F96AB" w14:textId="77777777" w:rsidR="00AF359E" w:rsidRDefault="00AF359E" w:rsidP="002F4626">
            <w:pPr>
              <w:rPr>
                <w:rFonts w:ascii="Cambria Math" w:hAnsi="Cambria Math"/>
                <w:b w:val="0"/>
              </w:rPr>
            </w:pPr>
          </w:p>
          <w:p w14:paraId="738F0A7B" w14:textId="77777777" w:rsidR="003868C3" w:rsidRPr="002F4626" w:rsidRDefault="003868C3" w:rsidP="002F4626">
            <w:pPr>
              <w:rPr>
                <w:rFonts w:ascii="Cambria Math" w:hAnsi="Cambria Math"/>
                <w:b w:val="0"/>
              </w:rPr>
            </w:pPr>
          </w:p>
        </w:tc>
      </w:tr>
      <w:tr w:rsidR="003868C3" w14:paraId="35B9684E" w14:textId="77777777" w:rsidTr="006A1710">
        <w:trPr>
          <w:trHeight w:val="224"/>
        </w:trPr>
        <w:tc>
          <w:tcPr>
            <w:tcW w:w="10790" w:type="dxa"/>
            <w:gridSpan w:val="5"/>
          </w:tcPr>
          <w:p w14:paraId="27D1C683" w14:textId="63D1B73D" w:rsidR="003868C3" w:rsidRDefault="003868C3" w:rsidP="002F4626">
            <w:pPr>
              <w:rPr>
                <w:rFonts w:ascii="Cambria Math" w:hAnsi="Cambria Math"/>
                <w:b w:val="0"/>
              </w:rPr>
            </w:pPr>
            <w:r>
              <w:rPr>
                <w:rFonts w:ascii="Cambria Math" w:hAnsi="Cambria Math"/>
                <w:b w:val="0"/>
              </w:rPr>
              <w:lastRenderedPageBreak/>
              <w:t xml:space="preserve">Criteria for Success: Use the table below to check that you met all the criteria for success. </w:t>
            </w:r>
          </w:p>
        </w:tc>
      </w:tr>
      <w:tr w:rsidR="003868C3" w14:paraId="263533FE" w14:textId="77777777" w:rsidTr="003868C3">
        <w:trPr>
          <w:trHeight w:val="280"/>
        </w:trPr>
        <w:tc>
          <w:tcPr>
            <w:tcW w:w="5935" w:type="dxa"/>
            <w:gridSpan w:val="2"/>
          </w:tcPr>
          <w:p w14:paraId="7C4C927B" w14:textId="0D603EC5" w:rsidR="003868C3" w:rsidRDefault="003868C3" w:rsidP="002F4626">
            <w:pPr>
              <w:rPr>
                <w:rFonts w:ascii="Cambria Math" w:hAnsi="Cambria Math"/>
                <w:b w:val="0"/>
              </w:rPr>
            </w:pPr>
            <w:r>
              <w:rPr>
                <w:rFonts w:ascii="Cambria" w:hAnsi="Cambria"/>
              </w:rPr>
              <w:t>Criteria</w:t>
            </w:r>
          </w:p>
        </w:tc>
        <w:tc>
          <w:tcPr>
            <w:tcW w:w="1620" w:type="dxa"/>
          </w:tcPr>
          <w:p w14:paraId="4054C0D7" w14:textId="77777777" w:rsidR="003868C3" w:rsidRDefault="003868C3" w:rsidP="001F3D63">
            <w:pPr>
              <w:jc w:val="center"/>
              <w:rPr>
                <w:rFonts w:ascii="Cambria" w:hAnsi="Cambria"/>
              </w:rPr>
            </w:pPr>
            <w:r>
              <w:rPr>
                <w:rFonts w:ascii="Cambria" w:hAnsi="Cambria"/>
              </w:rPr>
              <w:t>Yes?</w:t>
            </w:r>
          </w:p>
          <w:p w14:paraId="209C7DD5" w14:textId="0E76D791" w:rsidR="003868C3" w:rsidRDefault="003868C3" w:rsidP="002F4626">
            <w:pPr>
              <w:rPr>
                <w:rFonts w:ascii="Cambria Math" w:hAnsi="Cambria Math"/>
                <w:b w:val="0"/>
              </w:rPr>
            </w:pPr>
            <w:r>
              <w:rPr>
                <w:rFonts w:ascii="Cambria" w:hAnsi="Cambria"/>
              </w:rPr>
              <w:sym w:font="Wingdings 2" w:char="F03C"/>
            </w:r>
          </w:p>
        </w:tc>
        <w:tc>
          <w:tcPr>
            <w:tcW w:w="1530" w:type="dxa"/>
          </w:tcPr>
          <w:p w14:paraId="2E9425AD" w14:textId="003898E4" w:rsidR="003868C3" w:rsidRDefault="003868C3" w:rsidP="002F4626">
            <w:pPr>
              <w:rPr>
                <w:rFonts w:ascii="Cambria Math" w:hAnsi="Cambria Math"/>
                <w:b w:val="0"/>
              </w:rPr>
            </w:pPr>
            <w:r>
              <w:rPr>
                <w:rFonts w:ascii="Cambria" w:hAnsi="Cambria"/>
              </w:rPr>
              <w:t>Almost?</w:t>
            </w:r>
          </w:p>
        </w:tc>
        <w:tc>
          <w:tcPr>
            <w:tcW w:w="1705" w:type="dxa"/>
          </w:tcPr>
          <w:p w14:paraId="164E13AF" w14:textId="77777777" w:rsidR="003868C3" w:rsidRDefault="003868C3" w:rsidP="001F3D63">
            <w:pPr>
              <w:jc w:val="center"/>
              <w:rPr>
                <w:rFonts w:ascii="Cambria" w:hAnsi="Cambria"/>
              </w:rPr>
            </w:pPr>
            <w:r>
              <w:rPr>
                <w:rFonts w:ascii="Cambria" w:hAnsi="Cambria"/>
              </w:rPr>
              <w:t>No?</w:t>
            </w:r>
          </w:p>
          <w:p w14:paraId="586E9ACB" w14:textId="4C55E489" w:rsidR="003868C3" w:rsidRDefault="003868C3" w:rsidP="002F4626">
            <w:pPr>
              <w:rPr>
                <w:rFonts w:ascii="Cambria Math" w:hAnsi="Cambria Math"/>
                <w:b w:val="0"/>
              </w:rPr>
            </w:pPr>
            <w:r>
              <w:rPr>
                <w:rFonts w:ascii="Cambria" w:hAnsi="Cambria"/>
              </w:rPr>
              <w:sym w:font="Wingdings 2" w:char="F03D"/>
            </w:r>
          </w:p>
        </w:tc>
      </w:tr>
      <w:tr w:rsidR="003868C3" w14:paraId="48457985" w14:textId="77777777" w:rsidTr="003868C3">
        <w:trPr>
          <w:trHeight w:val="280"/>
        </w:trPr>
        <w:tc>
          <w:tcPr>
            <w:tcW w:w="5935" w:type="dxa"/>
            <w:gridSpan w:val="2"/>
          </w:tcPr>
          <w:p w14:paraId="162D3A50" w14:textId="77777777" w:rsidR="003868C3" w:rsidRPr="0012147D" w:rsidRDefault="003868C3" w:rsidP="001F3D63">
            <w:pPr>
              <w:rPr>
                <w:rFonts w:ascii="Cambria" w:hAnsi="Cambria"/>
                <w:sz w:val="24"/>
              </w:rPr>
            </w:pPr>
            <w:r w:rsidRPr="0012147D">
              <w:rPr>
                <w:rFonts w:ascii="Cambria" w:hAnsi="Cambria"/>
                <w:sz w:val="24"/>
              </w:rPr>
              <w:t>Use multiple representations</w:t>
            </w:r>
          </w:p>
          <w:p w14:paraId="6022D33F" w14:textId="77777777" w:rsidR="003868C3" w:rsidRPr="009E50E7" w:rsidRDefault="003868C3" w:rsidP="003868C3">
            <w:pPr>
              <w:pStyle w:val="ListParagraph"/>
              <w:numPr>
                <w:ilvl w:val="0"/>
                <w:numId w:val="1"/>
              </w:numPr>
              <w:spacing w:after="0" w:line="240" w:lineRule="auto"/>
              <w:rPr>
                <w:rFonts w:ascii="Cambria" w:hAnsi="Cambria"/>
                <w:b/>
              </w:rPr>
            </w:pPr>
            <w:r w:rsidRPr="0012147D">
              <w:rPr>
                <w:rFonts w:ascii="Cambria" w:hAnsi="Cambria"/>
              </w:rPr>
              <w:t>Mathematical domain (VANG) of question is identified.</w:t>
            </w:r>
            <w:r>
              <w:rPr>
                <w:rFonts w:ascii="Cambria" w:hAnsi="Cambria"/>
              </w:rPr>
              <w:t xml:space="preserve"> </w:t>
            </w:r>
          </w:p>
          <w:p w14:paraId="330EFCF7" w14:textId="77777777" w:rsidR="003868C3" w:rsidRPr="009E50E7" w:rsidRDefault="003868C3" w:rsidP="003868C3">
            <w:pPr>
              <w:pStyle w:val="ListParagraph"/>
              <w:numPr>
                <w:ilvl w:val="0"/>
                <w:numId w:val="1"/>
              </w:numPr>
              <w:spacing w:after="0" w:line="240" w:lineRule="auto"/>
              <w:rPr>
                <w:rFonts w:ascii="Cambria" w:hAnsi="Cambria"/>
                <w:b/>
              </w:rPr>
            </w:pPr>
            <w:r w:rsidRPr="0012147D">
              <w:rPr>
                <w:rFonts w:ascii="Cambria" w:hAnsi="Cambria"/>
              </w:rPr>
              <w:t>Mathematical domain (VANG) of answer is identified.</w:t>
            </w:r>
            <w:r>
              <w:rPr>
                <w:rFonts w:ascii="Cambria" w:hAnsi="Cambria"/>
              </w:rPr>
              <w:t xml:space="preserve"> </w:t>
            </w:r>
          </w:p>
          <w:p w14:paraId="610B6AD7" w14:textId="77777777" w:rsidR="003868C3" w:rsidRPr="009E50E7" w:rsidRDefault="003868C3" w:rsidP="003868C3">
            <w:pPr>
              <w:pStyle w:val="ListParagraph"/>
              <w:numPr>
                <w:ilvl w:val="0"/>
                <w:numId w:val="1"/>
              </w:numPr>
              <w:spacing w:after="0" w:line="240" w:lineRule="auto"/>
              <w:rPr>
                <w:rFonts w:ascii="Cambria" w:hAnsi="Cambria"/>
                <w:b/>
              </w:rPr>
            </w:pPr>
            <w:r w:rsidRPr="0012147D">
              <w:rPr>
                <w:rFonts w:ascii="Cambria" w:hAnsi="Cambria"/>
              </w:rPr>
              <w:t>At least a third representation is present.</w:t>
            </w:r>
            <w:r>
              <w:rPr>
                <w:rFonts w:ascii="Cambria" w:hAnsi="Cambria"/>
              </w:rPr>
              <w:t xml:space="preserve"> </w:t>
            </w:r>
          </w:p>
          <w:p w14:paraId="1E51B2C7" w14:textId="77777777" w:rsidR="003868C3" w:rsidRDefault="003868C3" w:rsidP="002F4626">
            <w:pPr>
              <w:rPr>
                <w:rFonts w:ascii="Cambria Math" w:hAnsi="Cambria Math"/>
                <w:b w:val="0"/>
              </w:rPr>
            </w:pPr>
          </w:p>
        </w:tc>
        <w:tc>
          <w:tcPr>
            <w:tcW w:w="1620" w:type="dxa"/>
          </w:tcPr>
          <w:p w14:paraId="3F443B9C" w14:textId="77777777" w:rsidR="003868C3" w:rsidRDefault="003868C3" w:rsidP="002F4626">
            <w:pPr>
              <w:rPr>
                <w:rFonts w:ascii="Cambria Math" w:hAnsi="Cambria Math"/>
                <w:b w:val="0"/>
              </w:rPr>
            </w:pPr>
          </w:p>
        </w:tc>
        <w:tc>
          <w:tcPr>
            <w:tcW w:w="1530" w:type="dxa"/>
          </w:tcPr>
          <w:p w14:paraId="37AF95CE" w14:textId="77777777" w:rsidR="003868C3" w:rsidRDefault="003868C3" w:rsidP="002F4626">
            <w:pPr>
              <w:rPr>
                <w:rFonts w:ascii="Cambria Math" w:hAnsi="Cambria Math"/>
                <w:b w:val="0"/>
              </w:rPr>
            </w:pPr>
          </w:p>
        </w:tc>
        <w:tc>
          <w:tcPr>
            <w:tcW w:w="1705" w:type="dxa"/>
          </w:tcPr>
          <w:p w14:paraId="1813BCFA" w14:textId="63F738FA" w:rsidR="003868C3" w:rsidRDefault="003868C3" w:rsidP="002F4626">
            <w:pPr>
              <w:rPr>
                <w:rFonts w:ascii="Cambria Math" w:hAnsi="Cambria Math"/>
                <w:b w:val="0"/>
              </w:rPr>
            </w:pPr>
          </w:p>
        </w:tc>
      </w:tr>
      <w:tr w:rsidR="003868C3" w14:paraId="213C53D9" w14:textId="77777777" w:rsidTr="003868C3">
        <w:trPr>
          <w:trHeight w:val="280"/>
        </w:trPr>
        <w:tc>
          <w:tcPr>
            <w:tcW w:w="5935" w:type="dxa"/>
            <w:gridSpan w:val="2"/>
          </w:tcPr>
          <w:p w14:paraId="0E0EB584" w14:textId="77777777" w:rsidR="003868C3" w:rsidRPr="0012147D" w:rsidRDefault="003868C3" w:rsidP="001F3D63">
            <w:pPr>
              <w:rPr>
                <w:rFonts w:ascii="Cambria" w:hAnsi="Cambria"/>
                <w:sz w:val="24"/>
              </w:rPr>
            </w:pPr>
            <w:r w:rsidRPr="0012147D">
              <w:rPr>
                <w:rFonts w:ascii="Cambria" w:hAnsi="Cambria"/>
                <w:sz w:val="24"/>
              </w:rPr>
              <w:t>Connect to prior knowledge</w:t>
            </w:r>
          </w:p>
          <w:p w14:paraId="655642A5" w14:textId="77777777" w:rsidR="003868C3" w:rsidRDefault="003868C3" w:rsidP="003868C3">
            <w:pPr>
              <w:pStyle w:val="ListParagraph"/>
              <w:numPr>
                <w:ilvl w:val="0"/>
                <w:numId w:val="2"/>
              </w:numPr>
              <w:spacing w:after="0" w:line="240" w:lineRule="auto"/>
              <w:rPr>
                <w:rFonts w:ascii="Cambria" w:hAnsi="Cambria"/>
                <w:b/>
              </w:rPr>
            </w:pPr>
            <w:r w:rsidRPr="0012147D">
              <w:rPr>
                <w:rFonts w:ascii="Cambria" w:hAnsi="Cambria"/>
              </w:rPr>
              <w:t>Giving relevant definitions or properties of math concepts.</w:t>
            </w:r>
          </w:p>
          <w:p w14:paraId="70E839EE" w14:textId="77777777" w:rsidR="003868C3" w:rsidRPr="003868C3" w:rsidRDefault="003868C3" w:rsidP="002F4626">
            <w:pPr>
              <w:pStyle w:val="ListParagraph"/>
              <w:numPr>
                <w:ilvl w:val="0"/>
                <w:numId w:val="2"/>
              </w:numPr>
              <w:spacing w:after="0" w:line="240" w:lineRule="auto"/>
              <w:rPr>
                <w:rFonts w:ascii="Cambria" w:hAnsi="Cambria"/>
                <w:b/>
              </w:rPr>
            </w:pPr>
            <w:r w:rsidRPr="0012147D">
              <w:rPr>
                <w:rFonts w:ascii="Cambria" w:hAnsi="Cambria"/>
              </w:rPr>
              <w:t xml:space="preserve">Adding “NOT”s </w:t>
            </w:r>
          </w:p>
          <w:p w14:paraId="6990E387" w14:textId="180364C3" w:rsidR="003868C3" w:rsidRPr="003868C3" w:rsidRDefault="003868C3" w:rsidP="002F4626">
            <w:pPr>
              <w:pStyle w:val="ListParagraph"/>
              <w:numPr>
                <w:ilvl w:val="0"/>
                <w:numId w:val="2"/>
              </w:numPr>
              <w:spacing w:after="0" w:line="240" w:lineRule="auto"/>
              <w:rPr>
                <w:rFonts w:ascii="Cambria" w:hAnsi="Cambria"/>
                <w:b/>
              </w:rPr>
            </w:pPr>
            <w:r w:rsidRPr="003868C3">
              <w:rPr>
                <w:rFonts w:ascii="Cambria" w:hAnsi="Cambria"/>
              </w:rPr>
              <w:t>Wrong answers are used as bounds for the problem.</w:t>
            </w:r>
          </w:p>
        </w:tc>
        <w:tc>
          <w:tcPr>
            <w:tcW w:w="1620" w:type="dxa"/>
          </w:tcPr>
          <w:p w14:paraId="7675903A" w14:textId="77777777" w:rsidR="003868C3" w:rsidRDefault="003868C3" w:rsidP="002F4626">
            <w:pPr>
              <w:rPr>
                <w:rFonts w:ascii="Cambria Math" w:hAnsi="Cambria Math"/>
                <w:b w:val="0"/>
              </w:rPr>
            </w:pPr>
          </w:p>
        </w:tc>
        <w:tc>
          <w:tcPr>
            <w:tcW w:w="1530" w:type="dxa"/>
          </w:tcPr>
          <w:p w14:paraId="172AE746" w14:textId="77777777" w:rsidR="003868C3" w:rsidRDefault="003868C3" w:rsidP="002F4626">
            <w:pPr>
              <w:rPr>
                <w:rFonts w:ascii="Cambria Math" w:hAnsi="Cambria Math"/>
                <w:b w:val="0"/>
              </w:rPr>
            </w:pPr>
          </w:p>
        </w:tc>
        <w:tc>
          <w:tcPr>
            <w:tcW w:w="1705" w:type="dxa"/>
          </w:tcPr>
          <w:p w14:paraId="2C53ADB9" w14:textId="24C66156" w:rsidR="003868C3" w:rsidRDefault="003868C3" w:rsidP="002F4626">
            <w:pPr>
              <w:rPr>
                <w:rFonts w:ascii="Cambria Math" w:hAnsi="Cambria Math"/>
                <w:b w:val="0"/>
              </w:rPr>
            </w:pPr>
          </w:p>
        </w:tc>
      </w:tr>
      <w:tr w:rsidR="003868C3" w14:paraId="3D1E30CF" w14:textId="77777777" w:rsidTr="003868C3">
        <w:trPr>
          <w:trHeight w:val="280"/>
        </w:trPr>
        <w:tc>
          <w:tcPr>
            <w:tcW w:w="5935" w:type="dxa"/>
            <w:gridSpan w:val="2"/>
          </w:tcPr>
          <w:p w14:paraId="02F72957" w14:textId="77777777" w:rsidR="003868C3" w:rsidRPr="0012147D" w:rsidRDefault="003868C3" w:rsidP="001F3D63">
            <w:pPr>
              <w:rPr>
                <w:rFonts w:ascii="Cambria" w:hAnsi="Cambria"/>
                <w:sz w:val="24"/>
              </w:rPr>
            </w:pPr>
            <w:r w:rsidRPr="0012147D">
              <w:rPr>
                <w:rFonts w:ascii="Cambria" w:hAnsi="Cambria"/>
                <w:sz w:val="24"/>
              </w:rPr>
              <w:t>Why &gt; How &gt; What</w:t>
            </w:r>
          </w:p>
          <w:p w14:paraId="5EF9920C" w14:textId="77777777" w:rsidR="003868C3" w:rsidRPr="0012147D" w:rsidRDefault="003868C3" w:rsidP="003868C3">
            <w:pPr>
              <w:pStyle w:val="ListParagraph"/>
              <w:numPr>
                <w:ilvl w:val="0"/>
                <w:numId w:val="3"/>
              </w:numPr>
              <w:spacing w:after="0" w:line="240" w:lineRule="auto"/>
              <w:rPr>
                <w:rFonts w:ascii="Cambria" w:hAnsi="Cambria"/>
                <w:b/>
              </w:rPr>
            </w:pPr>
            <w:r w:rsidRPr="0012147D">
              <w:rPr>
                <w:rFonts w:ascii="Cambria" w:hAnsi="Cambria"/>
              </w:rPr>
              <w:t>Claim (what) is given with specific nouns used (no “it”, “this”, “those”)</w:t>
            </w:r>
          </w:p>
          <w:p w14:paraId="03F56297" w14:textId="77777777" w:rsidR="003868C3" w:rsidRPr="003868C3" w:rsidRDefault="003868C3" w:rsidP="001F3D63">
            <w:pPr>
              <w:pStyle w:val="ListParagraph"/>
              <w:numPr>
                <w:ilvl w:val="0"/>
                <w:numId w:val="3"/>
              </w:numPr>
              <w:spacing w:after="0" w:line="240" w:lineRule="auto"/>
              <w:rPr>
                <w:rFonts w:ascii="Cambria" w:hAnsi="Cambria"/>
                <w:b/>
              </w:rPr>
            </w:pPr>
            <w:r w:rsidRPr="0012147D">
              <w:rPr>
                <w:rFonts w:ascii="Cambria" w:hAnsi="Cambria"/>
              </w:rPr>
              <w:t>Evidence (how) is present</w:t>
            </w:r>
          </w:p>
          <w:p w14:paraId="0412FA66" w14:textId="77D3E111" w:rsidR="003868C3" w:rsidRPr="003868C3" w:rsidRDefault="003868C3" w:rsidP="001F3D63">
            <w:pPr>
              <w:pStyle w:val="ListParagraph"/>
              <w:numPr>
                <w:ilvl w:val="0"/>
                <w:numId w:val="3"/>
              </w:numPr>
              <w:spacing w:after="0" w:line="240" w:lineRule="auto"/>
              <w:rPr>
                <w:rFonts w:ascii="Cambria" w:hAnsi="Cambria"/>
                <w:b/>
              </w:rPr>
            </w:pPr>
            <w:r w:rsidRPr="003868C3">
              <w:rPr>
                <w:rFonts w:ascii="Cambria" w:hAnsi="Cambria"/>
              </w:rPr>
              <w:t>Reasoning (why) ties together evidence, prior knowledge, and multiple representations.</w:t>
            </w:r>
          </w:p>
        </w:tc>
        <w:tc>
          <w:tcPr>
            <w:tcW w:w="1620" w:type="dxa"/>
          </w:tcPr>
          <w:p w14:paraId="671CCD41" w14:textId="77777777" w:rsidR="003868C3" w:rsidRDefault="003868C3" w:rsidP="002F4626">
            <w:pPr>
              <w:rPr>
                <w:rFonts w:ascii="Cambria Math" w:hAnsi="Cambria Math"/>
                <w:b w:val="0"/>
              </w:rPr>
            </w:pPr>
          </w:p>
        </w:tc>
        <w:tc>
          <w:tcPr>
            <w:tcW w:w="1530" w:type="dxa"/>
          </w:tcPr>
          <w:p w14:paraId="56FB2B47" w14:textId="77777777" w:rsidR="003868C3" w:rsidRDefault="003868C3" w:rsidP="002F4626">
            <w:pPr>
              <w:rPr>
                <w:rFonts w:ascii="Cambria Math" w:hAnsi="Cambria Math"/>
                <w:b w:val="0"/>
              </w:rPr>
            </w:pPr>
          </w:p>
        </w:tc>
        <w:tc>
          <w:tcPr>
            <w:tcW w:w="1705" w:type="dxa"/>
          </w:tcPr>
          <w:p w14:paraId="7CB81583" w14:textId="77777777" w:rsidR="003868C3" w:rsidRDefault="003868C3" w:rsidP="002F4626">
            <w:pPr>
              <w:rPr>
                <w:rFonts w:ascii="Cambria Math" w:hAnsi="Cambria Math"/>
                <w:b w:val="0"/>
              </w:rPr>
            </w:pPr>
          </w:p>
        </w:tc>
      </w:tr>
    </w:tbl>
    <w:p w14:paraId="5F11ED8F" w14:textId="77777777" w:rsidR="002F4626" w:rsidRDefault="002F4626" w:rsidP="0070103E">
      <w:pPr>
        <w:rPr>
          <w:rFonts w:ascii="Cambria Math" w:hAnsi="Cambria Math"/>
          <w:b w:val="0"/>
        </w:rPr>
      </w:pPr>
    </w:p>
    <w:p w14:paraId="686DB498" w14:textId="53B61F48" w:rsidR="003868C3" w:rsidRDefault="003868C3" w:rsidP="0070103E">
      <w:pPr>
        <w:rPr>
          <w:rFonts w:ascii="Cambria Math" w:hAnsi="Cambria Math"/>
          <w:b w:val="0"/>
        </w:rPr>
      </w:pPr>
      <w:r>
        <w:rPr>
          <w:rFonts w:ascii="Cambria Math" w:hAnsi="Cambria Math"/>
          <w:b w:val="0"/>
        </w:rPr>
        <w:t xml:space="preserve">More Practice: </w:t>
      </w:r>
    </w:p>
    <w:tbl>
      <w:tblPr>
        <w:tblStyle w:val="TableGrid"/>
        <w:tblW w:w="0" w:type="auto"/>
        <w:tblLook w:val="04A0" w:firstRow="1" w:lastRow="0" w:firstColumn="1" w:lastColumn="0" w:noHBand="0" w:noVBand="1"/>
      </w:tblPr>
      <w:tblGrid>
        <w:gridCol w:w="3596"/>
        <w:gridCol w:w="3597"/>
        <w:gridCol w:w="3597"/>
      </w:tblGrid>
      <w:tr w:rsidR="003868C3" w14:paraId="38F281C9" w14:textId="77777777" w:rsidTr="003868C3">
        <w:tc>
          <w:tcPr>
            <w:tcW w:w="3596" w:type="dxa"/>
          </w:tcPr>
          <w:p w14:paraId="75DF85B4" w14:textId="4A69D303" w:rsidR="003868C3" w:rsidRDefault="003868C3" w:rsidP="0070103E">
            <w:pPr>
              <w:rPr>
                <w:rFonts w:ascii="Cambria Math" w:hAnsi="Cambria Math"/>
                <w:b w:val="0"/>
              </w:rPr>
            </w:pPr>
            <w:r>
              <w:rPr>
                <w:rFonts w:ascii="Cambria Math" w:hAnsi="Cambria Math"/>
                <w:b w:val="0"/>
              </w:rPr>
              <w:t>Find the arc length</w:t>
            </w:r>
          </w:p>
        </w:tc>
        <w:tc>
          <w:tcPr>
            <w:tcW w:w="3597" w:type="dxa"/>
          </w:tcPr>
          <w:p w14:paraId="1B19352B" w14:textId="43677349" w:rsidR="003868C3" w:rsidRDefault="003868C3" w:rsidP="0070103E">
            <w:pPr>
              <w:rPr>
                <w:rFonts w:ascii="Cambria Math" w:hAnsi="Cambria Math"/>
                <w:b w:val="0"/>
              </w:rPr>
            </w:pPr>
            <w:r>
              <w:rPr>
                <w:rFonts w:ascii="Cambria Math" w:hAnsi="Cambria Math"/>
                <w:b w:val="0"/>
              </w:rPr>
              <w:t xml:space="preserve">Find the area of the sector </w:t>
            </w:r>
          </w:p>
        </w:tc>
        <w:tc>
          <w:tcPr>
            <w:tcW w:w="3597" w:type="dxa"/>
          </w:tcPr>
          <w:p w14:paraId="311976E2" w14:textId="72BE933B" w:rsidR="003868C3" w:rsidRDefault="003868C3" w:rsidP="0070103E">
            <w:pPr>
              <w:rPr>
                <w:rFonts w:ascii="Cambria Math" w:hAnsi="Cambria Math"/>
                <w:b w:val="0"/>
              </w:rPr>
            </w:pPr>
            <w:r>
              <w:rPr>
                <w:rFonts w:ascii="Cambria Math" w:hAnsi="Cambria Math"/>
                <w:b w:val="0"/>
              </w:rPr>
              <w:t xml:space="preserve">Find the perimeter of the sector </w:t>
            </w:r>
          </w:p>
        </w:tc>
      </w:tr>
      <w:tr w:rsidR="003868C3" w14:paraId="195BA3F0" w14:textId="77777777" w:rsidTr="003868C3">
        <w:tc>
          <w:tcPr>
            <w:tcW w:w="3596" w:type="dxa"/>
          </w:tcPr>
          <w:p w14:paraId="07E070ED" w14:textId="7B9CF12C" w:rsidR="003868C3" w:rsidRDefault="003868C3" w:rsidP="0070103E">
            <w:pPr>
              <w:rPr>
                <w:rFonts w:ascii="Cambria Math" w:hAnsi="Cambria Math"/>
                <w:b w:val="0"/>
              </w:rPr>
            </w:pPr>
            <w:r>
              <w:rPr>
                <w:rFonts w:ascii="Cambria Math" w:hAnsi="Cambria Math"/>
                <w:b w:val="0"/>
                <w:noProof/>
              </w:rPr>
              <w:drawing>
                <wp:inline distT="0" distB="0" distL="0" distR="0" wp14:anchorId="66F49367" wp14:editId="44A895B6">
                  <wp:extent cx="1461135" cy="1493969"/>
                  <wp:effectExtent l="0" t="0" r="12065" b="5080"/>
                  <wp:docPr id="1" name="Picture 1" descr="../../../../../Desktop/Screen%20Shot%202016-03-20%20at%2010.52.10%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3-20%20at%2010.52.10%20A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5456" cy="1498387"/>
                          </a:xfrm>
                          <a:prstGeom prst="rect">
                            <a:avLst/>
                          </a:prstGeom>
                          <a:noFill/>
                          <a:ln>
                            <a:noFill/>
                          </a:ln>
                        </pic:spPr>
                      </pic:pic>
                    </a:graphicData>
                  </a:graphic>
                </wp:inline>
              </w:drawing>
            </w:r>
          </w:p>
        </w:tc>
        <w:tc>
          <w:tcPr>
            <w:tcW w:w="3597" w:type="dxa"/>
          </w:tcPr>
          <w:p w14:paraId="37823086" w14:textId="77777777" w:rsidR="003868C3" w:rsidRDefault="003868C3" w:rsidP="0070103E">
            <w:pPr>
              <w:rPr>
                <w:rFonts w:ascii="Cambria Math" w:hAnsi="Cambria Math"/>
                <w:b w:val="0"/>
              </w:rPr>
            </w:pPr>
            <w:r>
              <w:rPr>
                <w:rFonts w:ascii="Cambria Math" w:hAnsi="Cambria Math"/>
                <w:b w:val="0"/>
                <w:noProof/>
              </w:rPr>
              <w:drawing>
                <wp:inline distT="0" distB="0" distL="0" distR="0" wp14:anchorId="74E55DE2" wp14:editId="285BB4CF">
                  <wp:extent cx="1372235" cy="1466872"/>
                  <wp:effectExtent l="0" t="0" r="0" b="6350"/>
                  <wp:docPr id="2" name="Picture 2" descr="../../../../../Desktop/Screen%20Shot%202016-03-20%20at%2010.52.13%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6-03-20%20at%2010.52.13%20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4919" cy="1469741"/>
                          </a:xfrm>
                          <a:prstGeom prst="rect">
                            <a:avLst/>
                          </a:prstGeom>
                          <a:noFill/>
                          <a:ln>
                            <a:noFill/>
                          </a:ln>
                        </pic:spPr>
                      </pic:pic>
                    </a:graphicData>
                  </a:graphic>
                </wp:inline>
              </w:drawing>
            </w:r>
          </w:p>
          <w:p w14:paraId="188C5FB8" w14:textId="77777777" w:rsidR="003868C3" w:rsidRDefault="003868C3" w:rsidP="0070103E">
            <w:pPr>
              <w:rPr>
                <w:rFonts w:ascii="Cambria Math" w:hAnsi="Cambria Math"/>
                <w:b w:val="0"/>
              </w:rPr>
            </w:pPr>
          </w:p>
          <w:p w14:paraId="5C40E3EB" w14:textId="77777777" w:rsidR="003868C3" w:rsidRDefault="003868C3" w:rsidP="0070103E">
            <w:pPr>
              <w:rPr>
                <w:rFonts w:ascii="Cambria Math" w:hAnsi="Cambria Math"/>
                <w:b w:val="0"/>
              </w:rPr>
            </w:pPr>
          </w:p>
          <w:p w14:paraId="4074928D" w14:textId="77777777" w:rsidR="003868C3" w:rsidRDefault="003868C3" w:rsidP="0070103E">
            <w:pPr>
              <w:rPr>
                <w:rFonts w:ascii="Cambria Math" w:hAnsi="Cambria Math"/>
                <w:b w:val="0"/>
              </w:rPr>
            </w:pPr>
          </w:p>
          <w:p w14:paraId="5326FF71" w14:textId="77777777" w:rsidR="003868C3" w:rsidRDefault="003868C3" w:rsidP="0070103E">
            <w:pPr>
              <w:rPr>
                <w:rFonts w:ascii="Cambria Math" w:hAnsi="Cambria Math"/>
                <w:b w:val="0"/>
              </w:rPr>
            </w:pPr>
          </w:p>
          <w:p w14:paraId="1A227230" w14:textId="77777777" w:rsidR="003868C3" w:rsidRDefault="003868C3" w:rsidP="0070103E">
            <w:pPr>
              <w:rPr>
                <w:rFonts w:ascii="Cambria Math" w:hAnsi="Cambria Math"/>
                <w:b w:val="0"/>
              </w:rPr>
            </w:pPr>
          </w:p>
          <w:p w14:paraId="368350A3" w14:textId="77777777" w:rsidR="003868C3" w:rsidRDefault="003868C3" w:rsidP="0070103E">
            <w:pPr>
              <w:rPr>
                <w:rFonts w:ascii="Cambria Math" w:hAnsi="Cambria Math"/>
                <w:b w:val="0"/>
              </w:rPr>
            </w:pPr>
          </w:p>
          <w:p w14:paraId="66B955B4" w14:textId="77777777" w:rsidR="003868C3" w:rsidRDefault="003868C3" w:rsidP="0070103E">
            <w:pPr>
              <w:rPr>
                <w:rFonts w:ascii="Cambria Math" w:hAnsi="Cambria Math"/>
                <w:b w:val="0"/>
              </w:rPr>
            </w:pPr>
          </w:p>
          <w:p w14:paraId="6F19C815" w14:textId="77777777" w:rsidR="003868C3" w:rsidRDefault="003868C3" w:rsidP="0070103E">
            <w:pPr>
              <w:rPr>
                <w:rFonts w:ascii="Cambria Math" w:hAnsi="Cambria Math"/>
                <w:b w:val="0"/>
              </w:rPr>
            </w:pPr>
          </w:p>
          <w:p w14:paraId="4B1DCAD5" w14:textId="77777777" w:rsidR="003868C3" w:rsidRDefault="003868C3" w:rsidP="0070103E">
            <w:pPr>
              <w:rPr>
                <w:rFonts w:ascii="Cambria Math" w:hAnsi="Cambria Math"/>
                <w:b w:val="0"/>
              </w:rPr>
            </w:pPr>
          </w:p>
          <w:p w14:paraId="50FB3B4C" w14:textId="77777777" w:rsidR="003868C3" w:rsidRDefault="003868C3" w:rsidP="0070103E">
            <w:pPr>
              <w:rPr>
                <w:rFonts w:ascii="Cambria Math" w:hAnsi="Cambria Math"/>
                <w:b w:val="0"/>
              </w:rPr>
            </w:pPr>
          </w:p>
          <w:p w14:paraId="7E088641" w14:textId="77777777" w:rsidR="003868C3" w:rsidRDefault="003868C3" w:rsidP="0070103E">
            <w:pPr>
              <w:rPr>
                <w:rFonts w:ascii="Cambria Math" w:hAnsi="Cambria Math"/>
                <w:b w:val="0"/>
              </w:rPr>
            </w:pPr>
          </w:p>
          <w:p w14:paraId="28137436" w14:textId="77777777" w:rsidR="003868C3" w:rsidRDefault="003868C3" w:rsidP="0070103E">
            <w:pPr>
              <w:rPr>
                <w:rFonts w:ascii="Cambria Math" w:hAnsi="Cambria Math"/>
                <w:b w:val="0"/>
              </w:rPr>
            </w:pPr>
          </w:p>
          <w:p w14:paraId="0D5DF431" w14:textId="77777777" w:rsidR="003868C3" w:rsidRDefault="003868C3" w:rsidP="0070103E">
            <w:pPr>
              <w:rPr>
                <w:rFonts w:ascii="Cambria Math" w:hAnsi="Cambria Math"/>
                <w:b w:val="0"/>
              </w:rPr>
            </w:pPr>
          </w:p>
          <w:p w14:paraId="4858F00A" w14:textId="14CEA70C" w:rsidR="003868C3" w:rsidRDefault="003868C3" w:rsidP="0070103E">
            <w:pPr>
              <w:rPr>
                <w:rFonts w:ascii="Cambria Math" w:hAnsi="Cambria Math"/>
                <w:b w:val="0"/>
              </w:rPr>
            </w:pPr>
          </w:p>
        </w:tc>
        <w:tc>
          <w:tcPr>
            <w:tcW w:w="3597" w:type="dxa"/>
          </w:tcPr>
          <w:p w14:paraId="0CDAF4DC" w14:textId="77777777" w:rsidR="003868C3" w:rsidRDefault="003868C3" w:rsidP="0070103E">
            <w:pPr>
              <w:rPr>
                <w:rFonts w:ascii="Cambria Math" w:hAnsi="Cambria Math"/>
                <w:b w:val="0"/>
              </w:rPr>
            </w:pPr>
            <w:r>
              <w:rPr>
                <w:rFonts w:ascii="Cambria Math" w:hAnsi="Cambria Math"/>
                <w:b w:val="0"/>
                <w:noProof/>
              </w:rPr>
              <w:drawing>
                <wp:inline distT="0" distB="0" distL="0" distR="0" wp14:anchorId="28F1D6DD" wp14:editId="7D40BC3B">
                  <wp:extent cx="1499235" cy="1287222"/>
                  <wp:effectExtent l="0" t="0" r="0" b="8255"/>
                  <wp:docPr id="3" name="Picture 3" descr="../../../../../Desktop/Screen%20Shot%202016-03-20%20at%2010.52.16%20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20Shot%202016-03-20%20at%2010.52.16%20A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4785" cy="1291987"/>
                          </a:xfrm>
                          <a:prstGeom prst="rect">
                            <a:avLst/>
                          </a:prstGeom>
                          <a:noFill/>
                          <a:ln>
                            <a:noFill/>
                          </a:ln>
                        </pic:spPr>
                      </pic:pic>
                    </a:graphicData>
                  </a:graphic>
                </wp:inline>
              </w:drawing>
            </w:r>
          </w:p>
          <w:p w14:paraId="46F05E62" w14:textId="77777777" w:rsidR="003868C3" w:rsidRDefault="003868C3" w:rsidP="0070103E">
            <w:pPr>
              <w:rPr>
                <w:rFonts w:ascii="Cambria Math" w:hAnsi="Cambria Math"/>
                <w:b w:val="0"/>
              </w:rPr>
            </w:pPr>
          </w:p>
          <w:p w14:paraId="0E61B3DD" w14:textId="77777777" w:rsidR="003868C3" w:rsidRDefault="003868C3" w:rsidP="0070103E">
            <w:pPr>
              <w:rPr>
                <w:rFonts w:ascii="Cambria Math" w:hAnsi="Cambria Math"/>
                <w:b w:val="0"/>
              </w:rPr>
            </w:pPr>
          </w:p>
          <w:p w14:paraId="553DEC17" w14:textId="77777777" w:rsidR="003868C3" w:rsidRDefault="003868C3" w:rsidP="0070103E">
            <w:pPr>
              <w:rPr>
                <w:rFonts w:ascii="Cambria Math" w:hAnsi="Cambria Math"/>
                <w:b w:val="0"/>
              </w:rPr>
            </w:pPr>
          </w:p>
          <w:p w14:paraId="43972125" w14:textId="77777777" w:rsidR="003868C3" w:rsidRDefault="003868C3" w:rsidP="0070103E">
            <w:pPr>
              <w:rPr>
                <w:rFonts w:ascii="Cambria Math" w:hAnsi="Cambria Math"/>
                <w:b w:val="0"/>
              </w:rPr>
            </w:pPr>
          </w:p>
          <w:p w14:paraId="17DF6CC6" w14:textId="77777777" w:rsidR="003868C3" w:rsidRDefault="003868C3" w:rsidP="0070103E">
            <w:pPr>
              <w:rPr>
                <w:rFonts w:ascii="Cambria Math" w:hAnsi="Cambria Math"/>
                <w:b w:val="0"/>
              </w:rPr>
            </w:pPr>
          </w:p>
          <w:p w14:paraId="715CA3B8" w14:textId="77777777" w:rsidR="003868C3" w:rsidRDefault="003868C3" w:rsidP="0070103E">
            <w:pPr>
              <w:rPr>
                <w:rFonts w:ascii="Cambria Math" w:hAnsi="Cambria Math"/>
                <w:b w:val="0"/>
              </w:rPr>
            </w:pPr>
          </w:p>
          <w:p w14:paraId="0A01C81A" w14:textId="77777777" w:rsidR="003868C3" w:rsidRDefault="003868C3" w:rsidP="0070103E">
            <w:pPr>
              <w:rPr>
                <w:rFonts w:ascii="Cambria Math" w:hAnsi="Cambria Math"/>
                <w:b w:val="0"/>
              </w:rPr>
            </w:pPr>
          </w:p>
          <w:p w14:paraId="01664379" w14:textId="77777777" w:rsidR="003868C3" w:rsidRDefault="003868C3" w:rsidP="0070103E">
            <w:pPr>
              <w:rPr>
                <w:rFonts w:ascii="Cambria Math" w:hAnsi="Cambria Math"/>
                <w:b w:val="0"/>
              </w:rPr>
            </w:pPr>
          </w:p>
          <w:p w14:paraId="4B372B02" w14:textId="77777777" w:rsidR="003868C3" w:rsidRDefault="003868C3" w:rsidP="0070103E">
            <w:pPr>
              <w:rPr>
                <w:rFonts w:ascii="Cambria Math" w:hAnsi="Cambria Math"/>
                <w:b w:val="0"/>
              </w:rPr>
            </w:pPr>
          </w:p>
          <w:p w14:paraId="1E79D275" w14:textId="77777777" w:rsidR="003868C3" w:rsidRDefault="003868C3" w:rsidP="0070103E">
            <w:pPr>
              <w:rPr>
                <w:rFonts w:ascii="Cambria Math" w:hAnsi="Cambria Math"/>
                <w:b w:val="0"/>
              </w:rPr>
            </w:pPr>
          </w:p>
          <w:p w14:paraId="428B9291" w14:textId="77777777" w:rsidR="003868C3" w:rsidRDefault="003868C3" w:rsidP="0070103E">
            <w:pPr>
              <w:rPr>
                <w:rFonts w:ascii="Cambria Math" w:hAnsi="Cambria Math"/>
                <w:b w:val="0"/>
              </w:rPr>
            </w:pPr>
          </w:p>
          <w:p w14:paraId="7F82AA20" w14:textId="77777777" w:rsidR="003868C3" w:rsidRDefault="003868C3" w:rsidP="0070103E">
            <w:pPr>
              <w:rPr>
                <w:rFonts w:ascii="Cambria Math" w:hAnsi="Cambria Math"/>
                <w:b w:val="0"/>
              </w:rPr>
            </w:pPr>
          </w:p>
          <w:p w14:paraId="52C58B94" w14:textId="77777777" w:rsidR="003868C3" w:rsidRDefault="003868C3" w:rsidP="0070103E">
            <w:pPr>
              <w:rPr>
                <w:rFonts w:ascii="Cambria Math" w:hAnsi="Cambria Math"/>
                <w:b w:val="0"/>
              </w:rPr>
            </w:pPr>
          </w:p>
          <w:p w14:paraId="7F8893A3" w14:textId="77777777" w:rsidR="003868C3" w:rsidRDefault="003868C3" w:rsidP="0070103E">
            <w:pPr>
              <w:rPr>
                <w:rFonts w:ascii="Cambria Math" w:hAnsi="Cambria Math"/>
                <w:b w:val="0"/>
              </w:rPr>
            </w:pPr>
          </w:p>
          <w:p w14:paraId="3594E37B" w14:textId="77777777" w:rsidR="003868C3" w:rsidRDefault="003868C3" w:rsidP="0070103E">
            <w:pPr>
              <w:rPr>
                <w:rFonts w:ascii="Cambria Math" w:hAnsi="Cambria Math"/>
                <w:b w:val="0"/>
              </w:rPr>
            </w:pPr>
          </w:p>
          <w:p w14:paraId="2BE7A48D" w14:textId="77777777" w:rsidR="003868C3" w:rsidRDefault="003868C3" w:rsidP="0070103E">
            <w:pPr>
              <w:rPr>
                <w:rFonts w:ascii="Cambria Math" w:hAnsi="Cambria Math"/>
                <w:b w:val="0"/>
              </w:rPr>
            </w:pPr>
          </w:p>
          <w:p w14:paraId="70A077E8" w14:textId="77777777" w:rsidR="003868C3" w:rsidRDefault="003868C3" w:rsidP="0070103E">
            <w:pPr>
              <w:rPr>
                <w:rFonts w:ascii="Cambria Math" w:hAnsi="Cambria Math"/>
                <w:b w:val="0"/>
              </w:rPr>
            </w:pPr>
          </w:p>
          <w:p w14:paraId="5724F272" w14:textId="77777777" w:rsidR="003868C3" w:rsidRDefault="003868C3" w:rsidP="0070103E">
            <w:pPr>
              <w:rPr>
                <w:rFonts w:ascii="Cambria Math" w:hAnsi="Cambria Math"/>
                <w:b w:val="0"/>
              </w:rPr>
            </w:pPr>
          </w:p>
          <w:p w14:paraId="16FD9577" w14:textId="57697C9E" w:rsidR="003868C3" w:rsidRDefault="003868C3" w:rsidP="0070103E">
            <w:pPr>
              <w:rPr>
                <w:rFonts w:ascii="Cambria Math" w:hAnsi="Cambria Math"/>
                <w:b w:val="0"/>
              </w:rPr>
            </w:pPr>
          </w:p>
        </w:tc>
      </w:tr>
    </w:tbl>
    <w:p w14:paraId="673EACEF" w14:textId="77777777" w:rsidR="007E6DF7" w:rsidRPr="0060178B" w:rsidRDefault="007E6DF7" w:rsidP="0070103E">
      <w:pPr>
        <w:rPr>
          <w:rFonts w:ascii="Cambria Math" w:hAnsi="Cambria Math"/>
          <w:b w:val="0"/>
        </w:rPr>
      </w:pPr>
    </w:p>
    <w:sectPr w:rsidR="007E6DF7" w:rsidRPr="0060178B" w:rsidSect="00A87D2B">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454BE" w14:textId="77777777" w:rsidR="00A269BB" w:rsidRDefault="00A269BB" w:rsidP="00A87D2B">
      <w:r>
        <w:separator/>
      </w:r>
    </w:p>
  </w:endnote>
  <w:endnote w:type="continuationSeparator" w:id="0">
    <w:p w14:paraId="2CFB74F1" w14:textId="77777777" w:rsidR="00A269BB" w:rsidRDefault="00A269BB" w:rsidP="00A8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Yu Mincho">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altName w:val="Consolas"/>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B5FE8" w14:textId="77777777" w:rsidR="00A87D2B" w:rsidRPr="00A87D2B" w:rsidRDefault="00A87D2B" w:rsidP="00A87D2B">
    <w:pPr>
      <w:pStyle w:val="Footer"/>
      <w:jc w:val="center"/>
      <w:rPr>
        <w:rFonts w:ascii="Cambria Math" w:hAnsi="Cambria Math"/>
        <w:sz w:val="28"/>
        <w:szCs w:val="28"/>
      </w:rPr>
    </w:pPr>
    <w:r w:rsidRPr="00A87D2B">
      <w:rPr>
        <w:rFonts w:ascii="Cambria Math" w:hAnsi="Cambria Math"/>
        <w:sz w:val="28"/>
        <w:szCs w:val="28"/>
      </w:rPr>
      <w:t>BE YOUR BEST SELF</w:t>
    </w:r>
  </w:p>
  <w:p w14:paraId="26FB0EFD" w14:textId="77777777" w:rsidR="00A87D2B" w:rsidRPr="00A87D2B" w:rsidRDefault="00A87D2B">
    <w:pPr>
      <w:pStyle w:val="Footer"/>
      <w:rPr>
        <w:rFonts w:ascii="Cambria Math" w:hAnsi="Cambria Math"/>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07DFB" w14:textId="77777777" w:rsidR="00A269BB" w:rsidRDefault="00A269BB" w:rsidP="00A87D2B">
      <w:r>
        <w:separator/>
      </w:r>
    </w:p>
  </w:footnote>
  <w:footnote w:type="continuationSeparator" w:id="0">
    <w:p w14:paraId="2278EF94" w14:textId="77777777" w:rsidR="00A269BB" w:rsidRDefault="00A269BB" w:rsidP="00A87D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65CB2"/>
    <w:multiLevelType w:val="hybridMultilevel"/>
    <w:tmpl w:val="A93A82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6032D7"/>
    <w:multiLevelType w:val="hybridMultilevel"/>
    <w:tmpl w:val="50C87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EA540C"/>
    <w:multiLevelType w:val="hybridMultilevel"/>
    <w:tmpl w:val="36BC3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D2B"/>
    <w:rsid w:val="000B71C6"/>
    <w:rsid w:val="00294F2C"/>
    <w:rsid w:val="002F4626"/>
    <w:rsid w:val="0031549D"/>
    <w:rsid w:val="003868C3"/>
    <w:rsid w:val="0039688C"/>
    <w:rsid w:val="005542FF"/>
    <w:rsid w:val="0060178B"/>
    <w:rsid w:val="0070103E"/>
    <w:rsid w:val="007E6DF7"/>
    <w:rsid w:val="0091594D"/>
    <w:rsid w:val="00A1523B"/>
    <w:rsid w:val="00A269BB"/>
    <w:rsid w:val="00A87D2B"/>
    <w:rsid w:val="00A90F24"/>
    <w:rsid w:val="00AF359E"/>
    <w:rsid w:val="00B96446"/>
    <w:rsid w:val="00C1237B"/>
    <w:rsid w:val="00D71CF5"/>
    <w:rsid w:val="00D81BEA"/>
    <w:rsid w:val="00D9052B"/>
    <w:rsid w:val="00E0117C"/>
    <w:rsid w:val="00F428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E9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39"/>
    <w:rsid w:val="00F428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68C3"/>
    <w:pPr>
      <w:spacing w:after="160" w:line="259" w:lineRule="auto"/>
      <w:ind w:left="720"/>
      <w:contextualSpacing/>
    </w:pPr>
    <w:rPr>
      <w:rFonts w:asciiTheme="minorHAnsi" w:eastAsiaTheme="minorHAnsi" w:hAnsiTheme="minorHAnsi" w:cstheme="minorBidi"/>
      <w:b w:val="0"/>
      <w:bCs w:val="0"/>
    </w:rPr>
  </w:style>
  <w:style w:type="paragraph" w:styleId="BalloonText">
    <w:name w:val="Balloon Text"/>
    <w:basedOn w:val="Normal"/>
    <w:link w:val="BalloonTextChar"/>
    <w:uiPriority w:val="99"/>
    <w:semiHidden/>
    <w:unhideWhenUsed/>
    <w:rsid w:val="00A152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23B"/>
    <w:rPr>
      <w:rFonts w:ascii="Lucida Grande" w:eastAsiaTheme="minorEastAsia" w:hAnsi="Lucida Grande" w:cs="Lucida Grande"/>
      <w:b/>
      <w:bCs/>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D2B"/>
    <w:rPr>
      <w:rFonts w:ascii="Times New Roman" w:eastAsiaTheme="minorEastAsia"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D2B"/>
    <w:pPr>
      <w:tabs>
        <w:tab w:val="center" w:pos="4680"/>
        <w:tab w:val="right" w:pos="9360"/>
      </w:tabs>
    </w:pPr>
  </w:style>
  <w:style w:type="character" w:customStyle="1" w:styleId="HeaderChar">
    <w:name w:val="Header Char"/>
    <w:basedOn w:val="DefaultParagraphFont"/>
    <w:link w:val="Header"/>
    <w:uiPriority w:val="99"/>
    <w:rsid w:val="00A87D2B"/>
    <w:rPr>
      <w:rFonts w:ascii="Times New Roman" w:eastAsiaTheme="minorEastAsia" w:hAnsi="Times New Roman" w:cs="Times New Roman"/>
      <w:b/>
      <w:bCs/>
      <w:sz w:val="22"/>
      <w:szCs w:val="22"/>
    </w:rPr>
  </w:style>
  <w:style w:type="paragraph" w:styleId="Footer">
    <w:name w:val="footer"/>
    <w:basedOn w:val="Normal"/>
    <w:link w:val="FooterChar"/>
    <w:uiPriority w:val="99"/>
    <w:unhideWhenUsed/>
    <w:rsid w:val="00A87D2B"/>
    <w:pPr>
      <w:tabs>
        <w:tab w:val="center" w:pos="4680"/>
        <w:tab w:val="right" w:pos="9360"/>
      </w:tabs>
    </w:pPr>
  </w:style>
  <w:style w:type="character" w:customStyle="1" w:styleId="FooterChar">
    <w:name w:val="Footer Char"/>
    <w:basedOn w:val="DefaultParagraphFont"/>
    <w:link w:val="Footer"/>
    <w:uiPriority w:val="99"/>
    <w:rsid w:val="00A87D2B"/>
    <w:rPr>
      <w:rFonts w:ascii="Times New Roman" w:eastAsiaTheme="minorEastAsia" w:hAnsi="Times New Roman" w:cs="Times New Roman"/>
      <w:b/>
      <w:bCs/>
      <w:sz w:val="22"/>
      <w:szCs w:val="22"/>
    </w:rPr>
  </w:style>
  <w:style w:type="table" w:styleId="TableGrid">
    <w:name w:val="Table Grid"/>
    <w:basedOn w:val="TableNormal"/>
    <w:uiPriority w:val="39"/>
    <w:rsid w:val="00F428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68C3"/>
    <w:pPr>
      <w:spacing w:after="160" w:line="259" w:lineRule="auto"/>
      <w:ind w:left="720"/>
      <w:contextualSpacing/>
    </w:pPr>
    <w:rPr>
      <w:rFonts w:asciiTheme="minorHAnsi" w:eastAsiaTheme="minorHAnsi" w:hAnsiTheme="minorHAnsi" w:cstheme="minorBidi"/>
      <w:b w:val="0"/>
      <w:bCs w:val="0"/>
    </w:rPr>
  </w:style>
  <w:style w:type="paragraph" w:styleId="BalloonText">
    <w:name w:val="Balloon Text"/>
    <w:basedOn w:val="Normal"/>
    <w:link w:val="BalloonTextChar"/>
    <w:uiPriority w:val="99"/>
    <w:semiHidden/>
    <w:unhideWhenUsed/>
    <w:rsid w:val="00A152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23B"/>
    <w:rPr>
      <w:rFonts w:ascii="Lucida Grande" w:eastAsiaTheme="minorEastAsia" w:hAnsi="Lucida Grande" w:cs="Lucida Grande"/>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2127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295</Words>
  <Characters>1685</Characters>
  <Application>Microsoft Macintosh Word</Application>
  <DocSecurity>0</DocSecurity>
  <Lines>14</Lines>
  <Paragraphs>3</Paragraphs>
  <ScaleCrop>false</ScaleCrop>
  <Company>NOBLE-SCCM</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Katleiah Ramos</dc:creator>
  <cp:keywords/>
  <dc:description/>
  <cp:lastModifiedBy>Becky</cp:lastModifiedBy>
  <cp:revision>6</cp:revision>
  <dcterms:created xsi:type="dcterms:W3CDTF">2016-03-19T19:03:00Z</dcterms:created>
  <dcterms:modified xsi:type="dcterms:W3CDTF">2016-03-28T03:46:00Z</dcterms:modified>
</cp:coreProperties>
</file>